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C9" w:rsidRPr="00B50976" w:rsidRDefault="005E25C9" w:rsidP="005E25C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04</w:t>
      </w:r>
    </w:p>
    <w:p w:rsidR="005E25C9" w:rsidRDefault="005E25C9" w:rsidP="005E25C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5E25C9" w:rsidRDefault="005E25C9" w:rsidP="005E25C9">
      <w:pPr>
        <w:pStyle w:val="Frspaiere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 xml:space="preserve">NR. </w:t>
      </w:r>
      <w:r w:rsidR="00F82043">
        <w:rPr>
          <w:rFonts w:ascii="Times New Roman" w:hAnsi="Times New Roman"/>
          <w:sz w:val="24"/>
          <w:szCs w:val="24"/>
        </w:rPr>
        <w:t xml:space="preserve">_______ DIN ________________ </w:t>
      </w:r>
    </w:p>
    <w:p w:rsidR="00F82043" w:rsidRDefault="00F82043" w:rsidP="005E25C9">
      <w:pPr>
        <w:pStyle w:val="Frspaiere"/>
        <w:rPr>
          <w:rFonts w:ascii="Times New Roman" w:hAnsi="Times New Roman"/>
          <w:sz w:val="24"/>
          <w:szCs w:val="24"/>
        </w:rPr>
      </w:pPr>
    </w:p>
    <w:p w:rsidR="00F82043" w:rsidRPr="00676332" w:rsidRDefault="00F82043" w:rsidP="005E25C9">
      <w:pPr>
        <w:pStyle w:val="Frspaiere"/>
        <w:rPr>
          <w:rFonts w:ascii="Times New Roman" w:hAnsi="Times New Roman"/>
          <w:sz w:val="24"/>
          <w:szCs w:val="24"/>
        </w:rPr>
      </w:pPr>
    </w:p>
    <w:p w:rsidR="005E25C9" w:rsidRPr="00676332" w:rsidRDefault="005E25C9" w:rsidP="005E2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5C9" w:rsidRPr="00676332" w:rsidRDefault="005E25C9" w:rsidP="005E2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>CĂTRE</w:t>
      </w:r>
    </w:p>
    <w:p w:rsidR="005E25C9" w:rsidRDefault="005E25C9" w:rsidP="005E2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 xml:space="preserve">POSTUL DE POLIȚIE </w:t>
      </w:r>
      <w:r w:rsidR="00FA6EED">
        <w:rPr>
          <w:rFonts w:ascii="Times New Roman" w:hAnsi="Times New Roman"/>
          <w:sz w:val="24"/>
          <w:szCs w:val="24"/>
        </w:rPr>
        <w:t>GUGESTI</w:t>
      </w:r>
      <w:bookmarkStart w:id="0" w:name="_GoBack"/>
      <w:bookmarkEnd w:id="0"/>
    </w:p>
    <w:p w:rsidR="00F82043" w:rsidRDefault="00F82043" w:rsidP="005E2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043" w:rsidRPr="00676332" w:rsidRDefault="00F82043" w:rsidP="005E2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5C9" w:rsidRPr="00676332" w:rsidRDefault="005E25C9" w:rsidP="005E25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5E25C9" w:rsidRPr="00676332" w:rsidRDefault="005E25C9" w:rsidP="00F820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Urmare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76332">
        <w:rPr>
          <w:rFonts w:ascii="Times New Roman" w:hAnsi="Times New Roman"/>
          <w:sz w:val="24"/>
          <w:szCs w:val="24"/>
        </w:rPr>
        <w:t>sesizării</w:t>
      </w:r>
      <w:proofErr w:type="spellEnd"/>
      <w:r w:rsidRPr="00676332">
        <w:rPr>
          <w:rFonts w:ascii="Times New Roman" w:hAnsi="Times New Roman"/>
          <w:sz w:val="24"/>
          <w:szCs w:val="24"/>
        </w:rPr>
        <w:t>/</w:t>
      </w:r>
      <w:proofErr w:type="spellStart"/>
      <w:r w:rsidRPr="00676332">
        <w:rPr>
          <w:rFonts w:ascii="Times New Roman" w:hAnsi="Times New Roman"/>
          <w:sz w:val="24"/>
          <w:szCs w:val="24"/>
        </w:rPr>
        <w:t>fișei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semnalare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caz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nr…… din data de…. </w:t>
      </w:r>
      <w:proofErr w:type="spellStart"/>
      <w:r w:rsidRPr="00676332">
        <w:rPr>
          <w:rFonts w:ascii="Times New Roman" w:hAnsi="Times New Roman"/>
          <w:sz w:val="24"/>
          <w:szCs w:val="24"/>
        </w:rPr>
        <w:t>înregistrată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6332">
        <w:rPr>
          <w:rFonts w:ascii="Times New Roman" w:hAnsi="Times New Roman"/>
          <w:sz w:val="24"/>
          <w:szCs w:val="24"/>
        </w:rPr>
        <w:t>Direcția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Generală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Asistență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Socială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Protecția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Copilului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r w:rsidR="00F82043">
        <w:rPr>
          <w:rFonts w:ascii="Times New Roman" w:hAnsi="Times New Roman"/>
          <w:sz w:val="24"/>
          <w:szCs w:val="24"/>
        </w:rPr>
        <w:t>VRANCEA</w:t>
      </w:r>
      <w:r w:rsidRPr="0067633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Compartimentul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prevenirea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combaterea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violenței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domestice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rugăm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ne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comunicați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dacă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există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evidențele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dumneavoastră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plângere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prealabilă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din care </w:t>
      </w:r>
      <w:proofErr w:type="spellStart"/>
      <w:r w:rsidRPr="00676332">
        <w:rPr>
          <w:rFonts w:ascii="Times New Roman" w:hAnsi="Times New Roman"/>
          <w:sz w:val="24"/>
          <w:szCs w:val="24"/>
        </w:rPr>
        <w:t>să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rezulte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acte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violență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familie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loviri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alte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violențe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asupra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numitei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………. </w:t>
      </w:r>
      <w:proofErr w:type="spellStart"/>
      <w:r w:rsidRPr="00676332">
        <w:rPr>
          <w:rFonts w:ascii="Times New Roman" w:hAnsi="Times New Roman"/>
          <w:sz w:val="24"/>
          <w:szCs w:val="24"/>
        </w:rPr>
        <w:t>comise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către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numitul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………….., </w:t>
      </w:r>
      <w:proofErr w:type="spellStart"/>
      <w:r w:rsidRPr="00676332">
        <w:rPr>
          <w:rFonts w:ascii="Times New Roman" w:hAnsi="Times New Roman"/>
          <w:sz w:val="24"/>
          <w:szCs w:val="24"/>
        </w:rPr>
        <w:t>ambii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domiciliaţi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…………..</w:t>
      </w:r>
    </w:p>
    <w:p w:rsidR="005E25C9" w:rsidRPr="00676332" w:rsidRDefault="005E25C9" w:rsidP="00F820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Ținem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6332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aducem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atenție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faptul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cadrul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familiei</w:t>
      </w:r>
      <w:proofErr w:type="spellEnd"/>
      <w:r w:rsidRPr="00676332">
        <w:rPr>
          <w:rFonts w:ascii="Times New Roman" w:hAnsi="Times New Roman"/>
          <w:sz w:val="24"/>
          <w:szCs w:val="24"/>
        </w:rPr>
        <w:t>/</w:t>
      </w:r>
      <w:proofErr w:type="spellStart"/>
      <w:r w:rsidRPr="00676332">
        <w:rPr>
          <w:rFonts w:ascii="Times New Roman" w:hAnsi="Times New Roman"/>
          <w:sz w:val="24"/>
          <w:szCs w:val="24"/>
        </w:rPr>
        <w:t>relației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concubinaj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specialiștii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compartimentului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suspectează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infracțiunea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rele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tratamente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aplicate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minorului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6332">
        <w:rPr>
          <w:rFonts w:ascii="Times New Roman" w:hAnsi="Times New Roman"/>
          <w:sz w:val="24"/>
          <w:szCs w:val="24"/>
        </w:rPr>
        <w:t>conf. art. 306 Cod penal/</w:t>
      </w:r>
      <w:proofErr w:type="spellStart"/>
      <w:r w:rsidRPr="00676332">
        <w:rPr>
          <w:rFonts w:ascii="Times New Roman" w:hAnsi="Times New Roman"/>
          <w:sz w:val="24"/>
          <w:szCs w:val="24"/>
        </w:rPr>
        <w:t>alte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infracțiuni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prevăzute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Codul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penal.</w:t>
      </w:r>
    </w:p>
    <w:p w:rsidR="005E25C9" w:rsidRPr="00676332" w:rsidRDefault="005E25C9" w:rsidP="00F82043">
      <w:pPr>
        <w:pStyle w:val="Frspaiere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Asigurându-vă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sprijinul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nostru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proofErr w:type="gram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mulţumim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înţelegere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şi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colaborare</w:t>
      </w:r>
      <w:proofErr w:type="spellEnd"/>
      <w:r w:rsidRPr="00676332">
        <w:rPr>
          <w:rFonts w:ascii="Times New Roman" w:hAnsi="Times New Roman"/>
          <w:sz w:val="24"/>
          <w:szCs w:val="24"/>
        </w:rPr>
        <w:t>!</w:t>
      </w:r>
    </w:p>
    <w:p w:rsidR="00F82043" w:rsidRDefault="00F82043" w:rsidP="005E25C9">
      <w:pPr>
        <w:pStyle w:val="Frspaiere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82043" w:rsidRDefault="00F82043" w:rsidP="005E25C9">
      <w:pPr>
        <w:pStyle w:val="Frspaiere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82043" w:rsidRDefault="00F82043" w:rsidP="005E25C9">
      <w:pPr>
        <w:pStyle w:val="Frspaiere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82043" w:rsidRDefault="00F82043" w:rsidP="005E25C9">
      <w:pPr>
        <w:pStyle w:val="Frspaiere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82043" w:rsidRDefault="00F82043" w:rsidP="005E25C9">
      <w:pPr>
        <w:pStyle w:val="Frspaiere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82043" w:rsidRDefault="00F82043" w:rsidP="005E25C9">
      <w:pPr>
        <w:pStyle w:val="Frspaiere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E25C9" w:rsidRPr="00676332" w:rsidRDefault="005E25C9" w:rsidP="00F82043">
      <w:pPr>
        <w:pStyle w:val="Frspaiere"/>
        <w:ind w:firstLine="70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Întocmit</w:t>
      </w:r>
      <w:proofErr w:type="spellEnd"/>
      <w:r w:rsidRPr="00676332">
        <w:rPr>
          <w:rFonts w:ascii="Times New Roman" w:hAnsi="Times New Roman"/>
          <w:sz w:val="24"/>
          <w:szCs w:val="24"/>
        </w:rPr>
        <w:t>,</w:t>
      </w:r>
    </w:p>
    <w:p w:rsidR="005E25C9" w:rsidRPr="00676332" w:rsidRDefault="00F82043" w:rsidP="00F82043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center"/>
        <w:rPr>
          <w:rStyle w:val="sttlitera"/>
          <w:rFonts w:ascii="Times New Roman" w:hAnsi="Times New Roman"/>
          <w:sz w:val="24"/>
          <w:szCs w:val="24"/>
        </w:rPr>
      </w:pPr>
      <w:r>
        <w:rPr>
          <w:rStyle w:val="sttlitera"/>
          <w:rFonts w:ascii="Times New Roman" w:hAnsi="Times New Roman"/>
          <w:sz w:val="24"/>
          <w:szCs w:val="24"/>
        </w:rPr>
        <w:t xml:space="preserve">         CONSILIER</w:t>
      </w:r>
    </w:p>
    <w:p w:rsidR="005E25C9" w:rsidRPr="00676332" w:rsidRDefault="005E25C9" w:rsidP="00F82043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center"/>
        <w:rPr>
          <w:rStyle w:val="sttlitera"/>
          <w:rFonts w:ascii="Times New Roman" w:hAnsi="Times New Roman"/>
          <w:sz w:val="24"/>
          <w:szCs w:val="24"/>
        </w:rPr>
      </w:pPr>
    </w:p>
    <w:p w:rsidR="005E25C9" w:rsidRPr="00676332" w:rsidRDefault="005E25C9" w:rsidP="00F82043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center"/>
        <w:rPr>
          <w:rStyle w:val="sttlitera"/>
          <w:rFonts w:ascii="Times New Roman" w:hAnsi="Times New Roman"/>
          <w:sz w:val="20"/>
          <w:szCs w:val="20"/>
        </w:rPr>
      </w:pPr>
    </w:p>
    <w:p w:rsidR="005E25C9" w:rsidRPr="00676332" w:rsidRDefault="005E25C9" w:rsidP="005E25C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sz w:val="20"/>
          <w:szCs w:val="20"/>
        </w:rPr>
      </w:pPr>
    </w:p>
    <w:p w:rsidR="005E25C9" w:rsidRPr="00676332" w:rsidRDefault="005E25C9" w:rsidP="005E25C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sz w:val="20"/>
          <w:szCs w:val="20"/>
        </w:rPr>
      </w:pPr>
    </w:p>
    <w:p w:rsidR="005E25C9" w:rsidRPr="00676332" w:rsidRDefault="005E25C9" w:rsidP="005E25C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sz w:val="20"/>
          <w:szCs w:val="20"/>
        </w:rPr>
      </w:pPr>
    </w:p>
    <w:p w:rsidR="005E25C9" w:rsidRDefault="005E25C9" w:rsidP="005E25C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5E25C9" w:rsidRDefault="005E25C9" w:rsidP="005E25C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5E25C9" w:rsidRDefault="005E25C9" w:rsidP="005E25C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5E25C9" w:rsidRDefault="005E25C9" w:rsidP="005E25C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5E25C9" w:rsidRDefault="005E25C9" w:rsidP="005E25C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C9"/>
    <w:rsid w:val="00093A13"/>
    <w:rsid w:val="000A51F0"/>
    <w:rsid w:val="000E2F14"/>
    <w:rsid w:val="00333E51"/>
    <w:rsid w:val="003E763D"/>
    <w:rsid w:val="004B1D5D"/>
    <w:rsid w:val="00537D29"/>
    <w:rsid w:val="005E25C9"/>
    <w:rsid w:val="006F4000"/>
    <w:rsid w:val="008B6FCA"/>
    <w:rsid w:val="00D80797"/>
    <w:rsid w:val="00F82043"/>
    <w:rsid w:val="00FA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C9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E25C9"/>
    <w:pPr>
      <w:ind w:left="720"/>
      <w:contextualSpacing/>
    </w:pPr>
  </w:style>
  <w:style w:type="paragraph" w:styleId="Frspaiere">
    <w:name w:val="No Spacing"/>
    <w:qFormat/>
    <w:rsid w:val="005E25C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Fontdeparagrafimplicit"/>
    <w:rsid w:val="005E2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C9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E25C9"/>
    <w:pPr>
      <w:ind w:left="720"/>
      <w:contextualSpacing/>
    </w:pPr>
  </w:style>
  <w:style w:type="paragraph" w:styleId="Frspaiere">
    <w:name w:val="No Spacing"/>
    <w:qFormat/>
    <w:rsid w:val="005E25C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Fontdeparagrafimplicit"/>
    <w:rsid w:val="005E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Windows User</cp:lastModifiedBy>
  <cp:revision>4</cp:revision>
  <dcterms:created xsi:type="dcterms:W3CDTF">2018-12-06T11:45:00Z</dcterms:created>
  <dcterms:modified xsi:type="dcterms:W3CDTF">2019-03-25T08:53:00Z</dcterms:modified>
</cp:coreProperties>
</file>